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5" w:lineRule="atLeast"/>
        <w:ind w:left="0" w:right="0" w:firstLine="1050"/>
        <w:jc w:val="center"/>
        <w:rPr>
          <w:color w:val="333333"/>
        </w:rPr>
      </w:pPr>
      <w:bookmarkStart w:id="0" w:name="_GoBack"/>
      <w:r>
        <w:rPr>
          <w:rStyle w:val="6"/>
          <w:rFonts w:ascii="方正小标宋简体" w:hAnsi="方正小标宋简体" w:eastAsia="方正小标宋简体" w:cs="方正小标宋简体"/>
          <w:i w:val="0"/>
          <w:iCs w:val="0"/>
          <w:color w:val="333333"/>
          <w:sz w:val="52"/>
          <w:szCs w:val="52"/>
          <w:bdr w:val="none" w:color="auto" w:sz="0" w:space="0"/>
        </w:rPr>
        <w:t>沈阳</w:t>
      </w:r>
      <w:r>
        <w:rPr>
          <w:rStyle w:val="6"/>
          <w:rFonts w:hint="eastAsia" w:ascii="方正小标宋简体" w:hAnsi="方正小标宋简体" w:eastAsia="方正小标宋简体" w:cs="方正小标宋简体"/>
          <w:i w:val="0"/>
          <w:iCs w:val="0"/>
          <w:color w:val="333333"/>
          <w:sz w:val="52"/>
          <w:szCs w:val="52"/>
          <w:bdr w:val="none" w:color="auto" w:sz="0" w:space="0"/>
        </w:rPr>
        <w:t>市技能大师工作室申报表</w:t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30"/>
        <w:rPr>
          <w:color w:val="333333"/>
        </w:rPr>
      </w:pPr>
      <w:r>
        <w:rPr>
          <w:rFonts w:hint="default" w:ascii="Times New Roman" w:hAnsi="Times New Roman" w:cs="Times New Roman"/>
          <w:color w:val="333333"/>
          <w:sz w:val="31"/>
          <w:szCs w:val="31"/>
          <w:bdr w:val="none" w:color="auto" w:sz="0" w:space="0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30"/>
        <w:rPr>
          <w:color w:val="333333"/>
        </w:rPr>
      </w:pPr>
      <w:r>
        <w:rPr>
          <w:rFonts w:hint="default" w:ascii="Times New Roman" w:hAnsi="Times New Roman" w:cs="Times New Roman"/>
          <w:color w:val="333333"/>
          <w:sz w:val="31"/>
          <w:szCs w:val="31"/>
          <w:bdr w:val="none" w:color="auto" w:sz="0" w:space="0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30"/>
        <w:rPr>
          <w:color w:val="333333"/>
        </w:rPr>
      </w:pPr>
      <w:r>
        <w:rPr>
          <w:rFonts w:hint="default" w:ascii="Times New Roman" w:hAnsi="Times New Roman" w:cs="Times New Roman"/>
          <w:color w:val="333333"/>
          <w:sz w:val="31"/>
          <w:szCs w:val="31"/>
          <w:bdr w:val="none" w:color="auto" w:sz="0" w:space="0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30"/>
        <w:rPr>
          <w:color w:val="333333"/>
        </w:rPr>
      </w:pPr>
      <w:r>
        <w:rPr>
          <w:rFonts w:hint="default" w:ascii="Times New Roman" w:hAnsi="Times New Roman" w:cs="Times New Roman"/>
          <w:color w:val="333333"/>
          <w:sz w:val="31"/>
          <w:szCs w:val="31"/>
          <w:bdr w:val="none" w:color="auto" w:sz="0" w:space="0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30"/>
        <w:rPr>
          <w:color w:val="333333"/>
        </w:rPr>
      </w:pPr>
      <w:r>
        <w:rPr>
          <w:rStyle w:val="5"/>
          <w:rFonts w:hint="default" w:ascii="Times New Roman" w:hAnsi="Times New Roman" w:cs="Times New Roman"/>
          <w:color w:val="333333"/>
          <w:sz w:val="31"/>
          <w:szCs w:val="31"/>
          <w:bdr w:val="none" w:color="auto" w:sz="0" w:space="0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30"/>
        <w:rPr>
          <w:color w:val="333333"/>
        </w:rPr>
      </w:pPr>
      <w:r>
        <w:rPr>
          <w:rStyle w:val="6"/>
          <w:rFonts w:ascii="仿宋_GB2312" w:hAnsi="Times New Roman" w:eastAsia="仿宋_GB2312" w:cs="仿宋_GB2312"/>
          <w:i w:val="0"/>
          <w:iCs w:val="0"/>
          <w:color w:val="333333"/>
          <w:sz w:val="31"/>
          <w:szCs w:val="31"/>
          <w:bdr w:val="none" w:color="auto" w:sz="0" w:space="0"/>
        </w:rPr>
        <w:t>申</w:t>
      </w:r>
      <w:r>
        <w:rPr>
          <w:rFonts w:hint="default" w:ascii="Times New Roman" w:hAnsi="Times New Roman" w:cs="Times New Roman"/>
          <w:color w:val="333333"/>
          <w:sz w:val="31"/>
          <w:szCs w:val="31"/>
          <w:bdr w:val="none" w:color="auto" w:sz="0" w:space="0"/>
        </w:rPr>
        <w:t>  </w:t>
      </w:r>
      <w:r>
        <w:rPr>
          <w:rStyle w:val="6"/>
          <w:rFonts w:hint="default" w:ascii="仿宋_GB2312" w:hAnsi="Times New Roman" w:eastAsia="仿宋_GB2312" w:cs="仿宋_GB2312"/>
          <w:i w:val="0"/>
          <w:iCs w:val="0"/>
          <w:color w:val="333333"/>
          <w:sz w:val="31"/>
          <w:szCs w:val="31"/>
          <w:bdr w:val="none" w:color="auto" w:sz="0" w:space="0"/>
        </w:rPr>
        <w:t>报</w:t>
      </w:r>
      <w:r>
        <w:rPr>
          <w:rFonts w:hint="default" w:ascii="Times New Roman" w:hAnsi="Times New Roman" w:cs="Times New Roman"/>
          <w:color w:val="333333"/>
          <w:sz w:val="31"/>
          <w:szCs w:val="31"/>
          <w:bdr w:val="none" w:color="auto" w:sz="0" w:space="0"/>
        </w:rPr>
        <w:t>  </w:t>
      </w:r>
      <w:r>
        <w:rPr>
          <w:rStyle w:val="6"/>
          <w:rFonts w:hint="default" w:ascii="仿宋_GB2312" w:hAnsi="Times New Roman" w:eastAsia="仿宋_GB2312" w:cs="仿宋_GB2312"/>
          <w:i w:val="0"/>
          <w:iCs w:val="0"/>
          <w:color w:val="333333"/>
          <w:sz w:val="31"/>
          <w:szCs w:val="31"/>
          <w:bdr w:val="none" w:color="auto" w:sz="0" w:space="0"/>
        </w:rPr>
        <w:t>单</w:t>
      </w:r>
      <w:r>
        <w:rPr>
          <w:rFonts w:hint="default" w:ascii="Times New Roman" w:hAnsi="Times New Roman" w:cs="Times New Roman"/>
          <w:color w:val="333333"/>
          <w:sz w:val="31"/>
          <w:szCs w:val="31"/>
          <w:bdr w:val="none" w:color="auto" w:sz="0" w:space="0"/>
        </w:rPr>
        <w:t>  </w:t>
      </w:r>
      <w:r>
        <w:rPr>
          <w:rStyle w:val="6"/>
          <w:rFonts w:hint="default" w:ascii="仿宋_GB2312" w:hAnsi="Times New Roman" w:eastAsia="仿宋_GB2312" w:cs="仿宋_GB2312"/>
          <w:i w:val="0"/>
          <w:iCs w:val="0"/>
          <w:color w:val="333333"/>
          <w:sz w:val="31"/>
          <w:szCs w:val="31"/>
          <w:bdr w:val="none" w:color="auto" w:sz="0" w:space="0"/>
        </w:rPr>
        <w:t>位</w:t>
      </w:r>
      <w:r>
        <w:rPr>
          <w:rFonts w:hint="default" w:ascii="Times New Roman" w:hAnsi="Times New Roman" w:cs="Times New Roman"/>
          <w:color w:val="333333"/>
          <w:sz w:val="31"/>
          <w:szCs w:val="31"/>
          <w:bdr w:val="none" w:color="auto" w:sz="0" w:space="0"/>
        </w:rPr>
        <w:t> </w:t>
      </w:r>
      <w:r>
        <w:rPr>
          <w:rFonts w:hint="default" w:ascii="Times New Roman" w:hAnsi="Times New Roman" w:cs="Times New Roman"/>
          <w:color w:val="333333"/>
          <w:sz w:val="31"/>
          <w:szCs w:val="31"/>
          <w:u w:val="single"/>
          <w:bdr w:val="none" w:color="auto" w:sz="0" w:space="0"/>
        </w:rPr>
        <w:t>         </w:t>
      </w:r>
      <w:r>
        <w:rPr>
          <w:rStyle w:val="6"/>
          <w:rFonts w:hint="default" w:ascii="仿宋_GB2312" w:hAnsi="Times New Roman" w:eastAsia="仿宋_GB2312" w:cs="仿宋_GB2312"/>
          <w:i w:val="0"/>
          <w:iCs w:val="0"/>
          <w:color w:val="333333"/>
          <w:sz w:val="31"/>
          <w:szCs w:val="31"/>
          <w:u w:val="single"/>
          <w:bdr w:val="none" w:color="auto" w:sz="0" w:space="0"/>
        </w:rPr>
        <w:t>（盖章）</w:t>
      </w:r>
      <w:r>
        <w:rPr>
          <w:rFonts w:hint="default" w:ascii="Times New Roman" w:hAnsi="Times New Roman" w:cs="Times New Roman"/>
          <w:color w:val="333333"/>
          <w:sz w:val="31"/>
          <w:szCs w:val="31"/>
          <w:u w:val="single"/>
          <w:bdr w:val="none" w:color="auto" w:sz="0" w:space="0"/>
        </w:rPr>
        <w:t>        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30"/>
        <w:rPr>
          <w:color w:val="333333"/>
        </w:rPr>
      </w:pPr>
      <w:r>
        <w:rPr>
          <w:rFonts w:hint="default" w:ascii="Times New Roman" w:hAnsi="Times New Roman" w:cs="Times New Roman"/>
          <w:color w:val="333333"/>
          <w:sz w:val="31"/>
          <w:szCs w:val="31"/>
          <w:bdr w:val="none" w:color="auto" w:sz="0" w:space="0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30"/>
        <w:rPr>
          <w:color w:val="333333"/>
        </w:rPr>
      </w:pPr>
      <w:r>
        <w:rPr>
          <w:rStyle w:val="6"/>
          <w:rFonts w:hint="default" w:ascii="仿宋_GB2312" w:hAnsi="Times New Roman" w:eastAsia="仿宋_GB2312" w:cs="仿宋_GB2312"/>
          <w:i w:val="0"/>
          <w:iCs w:val="0"/>
          <w:color w:val="333333"/>
          <w:sz w:val="31"/>
          <w:szCs w:val="31"/>
          <w:bdr w:val="none" w:color="auto" w:sz="0" w:space="0"/>
        </w:rPr>
        <w:t>申报工作室名称</w:t>
      </w:r>
      <w:r>
        <w:rPr>
          <w:rFonts w:hint="default" w:ascii="Times New Roman" w:hAnsi="Times New Roman" w:cs="Times New Roman"/>
          <w:color w:val="333333"/>
          <w:sz w:val="31"/>
          <w:szCs w:val="31"/>
          <w:bdr w:val="none" w:color="auto" w:sz="0" w:space="0"/>
        </w:rPr>
        <w:t> </w:t>
      </w:r>
      <w:r>
        <w:rPr>
          <w:rFonts w:hint="default" w:ascii="Times New Roman" w:hAnsi="Times New Roman" w:cs="Times New Roman"/>
          <w:color w:val="333333"/>
          <w:sz w:val="31"/>
          <w:szCs w:val="31"/>
          <w:u w:val="single"/>
          <w:bdr w:val="none" w:color="auto" w:sz="0" w:space="0"/>
        </w:rPr>
        <w:t>                         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30"/>
        <w:rPr>
          <w:color w:val="333333"/>
        </w:rPr>
      </w:pPr>
      <w:r>
        <w:rPr>
          <w:rFonts w:hint="default" w:ascii="Times New Roman" w:hAnsi="Times New Roman" w:cs="Times New Roman"/>
          <w:color w:val="333333"/>
          <w:sz w:val="31"/>
          <w:szCs w:val="31"/>
          <w:bdr w:val="none" w:color="auto" w:sz="0" w:space="0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30"/>
        <w:rPr>
          <w:color w:val="333333"/>
        </w:rPr>
      </w:pPr>
      <w:r>
        <w:rPr>
          <w:rStyle w:val="6"/>
          <w:rFonts w:hint="default" w:ascii="仿宋_GB2312" w:hAnsi="Times New Roman" w:eastAsia="仿宋_GB2312" w:cs="仿宋_GB2312"/>
          <w:i w:val="0"/>
          <w:iCs w:val="0"/>
          <w:color w:val="333333"/>
          <w:sz w:val="31"/>
          <w:szCs w:val="31"/>
          <w:bdr w:val="none" w:color="auto" w:sz="0" w:space="0"/>
        </w:rPr>
        <w:t>填</w:t>
      </w:r>
      <w:r>
        <w:rPr>
          <w:rFonts w:hint="default" w:ascii="Times New Roman" w:hAnsi="Times New Roman" w:cs="Times New Roman"/>
          <w:color w:val="333333"/>
          <w:sz w:val="31"/>
          <w:szCs w:val="31"/>
          <w:bdr w:val="none" w:color="auto" w:sz="0" w:space="0"/>
        </w:rPr>
        <w:t>  </w:t>
      </w:r>
      <w:r>
        <w:rPr>
          <w:rStyle w:val="6"/>
          <w:rFonts w:hint="default" w:ascii="仿宋_GB2312" w:hAnsi="Times New Roman" w:eastAsia="仿宋_GB2312" w:cs="仿宋_GB2312"/>
          <w:i w:val="0"/>
          <w:iCs w:val="0"/>
          <w:color w:val="333333"/>
          <w:sz w:val="31"/>
          <w:szCs w:val="31"/>
          <w:bdr w:val="none" w:color="auto" w:sz="0" w:space="0"/>
        </w:rPr>
        <w:t>报</w:t>
      </w:r>
      <w:r>
        <w:rPr>
          <w:rFonts w:hint="default" w:ascii="Times New Roman" w:hAnsi="Times New Roman" w:cs="Times New Roman"/>
          <w:color w:val="333333"/>
          <w:sz w:val="31"/>
          <w:szCs w:val="31"/>
          <w:bdr w:val="none" w:color="auto" w:sz="0" w:space="0"/>
        </w:rPr>
        <w:t>  </w:t>
      </w:r>
      <w:r>
        <w:rPr>
          <w:rStyle w:val="6"/>
          <w:rFonts w:hint="default" w:ascii="仿宋_GB2312" w:hAnsi="Times New Roman" w:eastAsia="仿宋_GB2312" w:cs="仿宋_GB2312"/>
          <w:i w:val="0"/>
          <w:iCs w:val="0"/>
          <w:color w:val="333333"/>
          <w:sz w:val="31"/>
          <w:szCs w:val="31"/>
          <w:bdr w:val="none" w:color="auto" w:sz="0" w:space="0"/>
        </w:rPr>
        <w:t>时</w:t>
      </w:r>
      <w:r>
        <w:rPr>
          <w:rFonts w:hint="default" w:ascii="Times New Roman" w:hAnsi="Times New Roman" w:cs="Times New Roman"/>
          <w:color w:val="333333"/>
          <w:sz w:val="31"/>
          <w:szCs w:val="31"/>
          <w:bdr w:val="none" w:color="auto" w:sz="0" w:space="0"/>
        </w:rPr>
        <w:t>  </w:t>
      </w:r>
      <w:r>
        <w:rPr>
          <w:rStyle w:val="6"/>
          <w:rFonts w:hint="default" w:ascii="仿宋_GB2312" w:hAnsi="Times New Roman" w:eastAsia="仿宋_GB2312" w:cs="仿宋_GB2312"/>
          <w:i w:val="0"/>
          <w:iCs w:val="0"/>
          <w:color w:val="333333"/>
          <w:sz w:val="31"/>
          <w:szCs w:val="31"/>
          <w:bdr w:val="none" w:color="auto" w:sz="0" w:space="0"/>
        </w:rPr>
        <w:t>间</w:t>
      </w:r>
      <w:r>
        <w:rPr>
          <w:rFonts w:hint="default" w:ascii="Times New Roman" w:hAnsi="Times New Roman" w:cs="Times New Roman"/>
          <w:color w:val="333333"/>
          <w:sz w:val="31"/>
          <w:szCs w:val="31"/>
          <w:bdr w:val="none" w:color="auto" w:sz="0" w:space="0"/>
        </w:rPr>
        <w:t> </w:t>
      </w:r>
      <w:r>
        <w:rPr>
          <w:rFonts w:hint="default" w:ascii="Times New Roman" w:hAnsi="Times New Roman" w:cs="Times New Roman"/>
          <w:color w:val="333333"/>
          <w:sz w:val="31"/>
          <w:szCs w:val="31"/>
          <w:u w:val="single"/>
          <w:bdr w:val="none" w:color="auto" w:sz="0" w:space="0"/>
        </w:rPr>
        <w:t>                         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30"/>
        <w:rPr>
          <w:color w:val="333333"/>
        </w:rPr>
      </w:pPr>
      <w:r>
        <w:rPr>
          <w:rStyle w:val="5"/>
          <w:rFonts w:hint="default" w:ascii="Times New Roman" w:hAnsi="Times New Roman" w:cs="Times New Roman"/>
          <w:color w:val="333333"/>
          <w:sz w:val="31"/>
          <w:szCs w:val="31"/>
          <w:bdr w:val="none" w:color="auto" w:sz="0" w:space="0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30"/>
        <w:rPr>
          <w:color w:val="333333"/>
        </w:rPr>
      </w:pPr>
      <w:r>
        <w:rPr>
          <w:rStyle w:val="5"/>
          <w:rFonts w:hint="default" w:ascii="Times New Roman" w:hAnsi="Times New Roman" w:cs="Times New Roman"/>
          <w:color w:val="333333"/>
          <w:sz w:val="31"/>
          <w:szCs w:val="31"/>
          <w:bdr w:val="none" w:color="auto" w:sz="0" w:space="0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30"/>
        <w:jc w:val="both"/>
        <w:rPr>
          <w:color w:val="333333"/>
        </w:rPr>
      </w:pPr>
      <w:r>
        <w:rPr>
          <w:rStyle w:val="5"/>
          <w:rFonts w:hint="default" w:ascii="Times New Roman" w:hAnsi="Times New Roman" w:cs="Times New Roman"/>
          <w:color w:val="333333"/>
          <w:sz w:val="31"/>
          <w:szCs w:val="31"/>
          <w:bdr w:val="none" w:color="auto" w:sz="0" w:space="0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30"/>
        <w:jc w:val="both"/>
        <w:rPr>
          <w:color w:val="333333"/>
        </w:rPr>
      </w:pPr>
      <w:r>
        <w:rPr>
          <w:rStyle w:val="5"/>
          <w:rFonts w:hint="default" w:ascii="Times New Roman" w:hAnsi="Times New Roman" w:cs="Times New Roman"/>
          <w:color w:val="333333"/>
          <w:sz w:val="31"/>
          <w:szCs w:val="31"/>
          <w:bdr w:val="none" w:color="auto" w:sz="0" w:space="0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30"/>
        <w:jc w:val="both"/>
        <w:rPr>
          <w:color w:val="333333"/>
        </w:rPr>
      </w:pPr>
      <w:r>
        <w:rPr>
          <w:rStyle w:val="6"/>
          <w:rFonts w:ascii="楷体_GB2312" w:hAnsi="Times New Roman" w:eastAsia="楷体_GB2312" w:cs="楷体_GB2312"/>
          <w:i w:val="0"/>
          <w:iCs w:val="0"/>
          <w:color w:val="333333"/>
          <w:sz w:val="31"/>
          <w:szCs w:val="31"/>
          <w:bdr w:val="none" w:color="auto" w:sz="0" w:space="0"/>
        </w:rPr>
        <w:t>沈阳</w:t>
      </w:r>
      <w:r>
        <w:rPr>
          <w:rStyle w:val="6"/>
          <w:rFonts w:hint="default" w:ascii="楷体_GB2312" w:hAnsi="Times New Roman" w:eastAsia="楷体_GB2312" w:cs="楷体_GB2312"/>
          <w:i w:val="0"/>
          <w:iCs w:val="0"/>
          <w:color w:val="333333"/>
          <w:sz w:val="31"/>
          <w:szCs w:val="31"/>
          <w:bdr w:val="none" w:color="auto" w:sz="0" w:space="0"/>
        </w:rPr>
        <w:t>市人力资源和社会保障局</w:t>
      </w:r>
      <w:r>
        <w:rPr>
          <w:rFonts w:hint="default" w:ascii="Times New Roman" w:hAnsi="Times New Roman" w:cs="Times New Roman"/>
          <w:color w:val="333333"/>
          <w:sz w:val="31"/>
          <w:szCs w:val="31"/>
          <w:bdr w:val="none" w:color="auto" w:sz="0" w:space="0"/>
        </w:rPr>
        <w:t>  </w:t>
      </w:r>
      <w:r>
        <w:rPr>
          <w:rStyle w:val="6"/>
          <w:rFonts w:hint="default" w:ascii="楷体_GB2312" w:hAnsi="Times New Roman" w:eastAsia="楷体_GB2312" w:cs="楷体_GB2312"/>
          <w:i w:val="0"/>
          <w:iCs w:val="0"/>
          <w:color w:val="333333"/>
          <w:sz w:val="31"/>
          <w:szCs w:val="31"/>
          <w:bdr w:val="none" w:color="auto" w:sz="0" w:space="0"/>
        </w:rPr>
        <w:t>沈阳市财政局</w:t>
      </w:r>
      <w:r>
        <w:rPr>
          <w:rFonts w:hint="default" w:ascii="Times New Roman" w:hAnsi="Times New Roman" w:cs="Times New Roman"/>
          <w:color w:val="333333"/>
          <w:sz w:val="31"/>
          <w:szCs w:val="31"/>
          <w:bdr w:val="none" w:color="auto" w:sz="0" w:space="0"/>
        </w:rPr>
        <w:t> </w:t>
      </w:r>
      <w:r>
        <w:rPr>
          <w:rStyle w:val="6"/>
          <w:rFonts w:hint="default" w:ascii="楷体_GB2312" w:hAnsi="Times New Roman" w:eastAsia="楷体_GB2312" w:cs="楷体_GB2312"/>
          <w:i w:val="0"/>
          <w:iCs w:val="0"/>
          <w:color w:val="333333"/>
          <w:sz w:val="31"/>
          <w:szCs w:val="31"/>
          <w:bdr w:val="none" w:color="auto" w:sz="0" w:space="0"/>
        </w:rPr>
        <w:t>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30"/>
        <w:jc w:val="both"/>
        <w:rPr>
          <w:color w:val="333333"/>
        </w:rPr>
      </w:pPr>
      <w:r>
        <w:rPr>
          <w:rFonts w:hint="default" w:ascii="Times New Roman" w:hAnsi="Times New Roman" w:cs="Times New Roman"/>
          <w:color w:val="333333"/>
          <w:sz w:val="31"/>
          <w:szCs w:val="31"/>
          <w:bdr w:val="none" w:color="auto" w:sz="0" w:space="0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30"/>
        <w:jc w:val="both"/>
        <w:rPr>
          <w:color w:val="333333"/>
        </w:rPr>
      </w:pPr>
      <w:r>
        <w:rPr>
          <w:rStyle w:val="5"/>
          <w:rFonts w:hint="default" w:ascii="Times New Roman" w:hAnsi="Times New Roman" w:cs="Times New Roman"/>
          <w:color w:val="333333"/>
          <w:sz w:val="31"/>
          <w:szCs w:val="31"/>
          <w:bdr w:val="none" w:color="auto" w:sz="0" w:space="0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30"/>
        <w:jc w:val="both"/>
        <w:rPr>
          <w:color w:val="333333"/>
        </w:rPr>
      </w:pPr>
      <w:r>
        <w:rPr>
          <w:rStyle w:val="5"/>
          <w:rFonts w:hint="default" w:ascii="Times New Roman" w:hAnsi="Times New Roman" w:cs="Times New Roman"/>
          <w:color w:val="333333"/>
          <w:sz w:val="31"/>
          <w:szCs w:val="31"/>
          <w:bdr w:val="none" w:color="auto" w:sz="0" w:space="0"/>
        </w:rPr>
        <w:t> </w:t>
      </w:r>
    </w:p>
    <w:tbl>
      <w:tblPr>
        <w:tblW w:w="0" w:type="auto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99"/>
        <w:gridCol w:w="1389"/>
        <w:gridCol w:w="1352"/>
        <w:gridCol w:w="1256"/>
        <w:gridCol w:w="1339"/>
        <w:gridCol w:w="137"/>
        <w:gridCol w:w="1444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申报单位名称</w:t>
            </w:r>
          </w:p>
        </w:tc>
        <w:tc>
          <w:tcPr>
            <w:tcW w:w="41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单位性质</w:t>
            </w:r>
          </w:p>
        </w:tc>
        <w:tc>
          <w:tcPr>
            <w:tcW w:w="17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法人代表</w:t>
            </w:r>
          </w:p>
        </w:tc>
        <w:tc>
          <w:tcPr>
            <w:tcW w:w="15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13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办公电话</w:t>
            </w:r>
          </w:p>
        </w:tc>
        <w:tc>
          <w:tcPr>
            <w:tcW w:w="12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手机</w:t>
            </w:r>
          </w:p>
        </w:tc>
        <w:tc>
          <w:tcPr>
            <w:tcW w:w="17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联</w:t>
            </w:r>
            <w:r>
              <w:rPr>
                <w:rFonts w:hint="default" w:ascii="Times New Roman" w:hAnsi="Times New Roman" w:cs="Times New Roman"/>
                <w:color w:val="333333"/>
                <w:sz w:val="24"/>
                <w:szCs w:val="24"/>
                <w:bdr w:val="none" w:color="auto" w:sz="0" w:space="0"/>
              </w:rPr>
              <w:t> </w:t>
            </w: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系</w:t>
            </w:r>
            <w:r>
              <w:rPr>
                <w:rFonts w:hint="default" w:ascii="Times New Roman" w:hAnsi="Times New Roman" w:cs="Times New Roman"/>
                <w:color w:val="333333"/>
                <w:sz w:val="24"/>
                <w:szCs w:val="24"/>
                <w:bdr w:val="none" w:color="auto" w:sz="0" w:space="0"/>
              </w:rPr>
              <w:t> </w:t>
            </w: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人</w:t>
            </w:r>
          </w:p>
        </w:tc>
        <w:tc>
          <w:tcPr>
            <w:tcW w:w="15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13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办公电话</w:t>
            </w:r>
          </w:p>
        </w:tc>
        <w:tc>
          <w:tcPr>
            <w:tcW w:w="12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13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手机</w:t>
            </w:r>
          </w:p>
        </w:tc>
        <w:tc>
          <w:tcPr>
            <w:tcW w:w="171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传真电话</w:t>
            </w:r>
          </w:p>
        </w:tc>
        <w:tc>
          <w:tcPr>
            <w:tcW w:w="288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12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电子邮箱</w:t>
            </w:r>
          </w:p>
        </w:tc>
        <w:tc>
          <w:tcPr>
            <w:tcW w:w="307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通信地址</w:t>
            </w:r>
          </w:p>
        </w:tc>
        <w:tc>
          <w:tcPr>
            <w:tcW w:w="417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邮编</w:t>
            </w:r>
          </w:p>
        </w:tc>
        <w:tc>
          <w:tcPr>
            <w:tcW w:w="15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0" w:hRule="atLeast"/>
          <w:jc w:val="center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开户银行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及资金账号</w:t>
            </w:r>
          </w:p>
        </w:tc>
        <w:tc>
          <w:tcPr>
            <w:tcW w:w="7260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0" w:hRule="atLeast"/>
          <w:jc w:val="center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申报单位简介（包括经营范围、主导产品、科研项目以及高技能人才队伍等情况）</w:t>
            </w:r>
          </w:p>
        </w:tc>
        <w:tc>
          <w:tcPr>
            <w:tcW w:w="7260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30"/>
        <w:jc w:val="center"/>
        <w:rPr>
          <w:color w:val="333333"/>
        </w:rPr>
      </w:pPr>
    </w:p>
    <w:tbl>
      <w:tblPr>
        <w:tblW w:w="0" w:type="auto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0"/>
        <w:gridCol w:w="1216"/>
        <w:gridCol w:w="1350"/>
        <w:gridCol w:w="1216"/>
        <w:gridCol w:w="1216"/>
        <w:gridCol w:w="773"/>
        <w:gridCol w:w="501"/>
        <w:gridCol w:w="17"/>
        <w:gridCol w:w="778"/>
        <w:gridCol w:w="43"/>
        <w:gridCol w:w="226"/>
        <w:gridCol w:w="712"/>
        <w:gridCol w:w="224"/>
        <w:gridCol w:w="47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6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领创人基本情况</w:t>
            </w:r>
          </w:p>
        </w:tc>
        <w:tc>
          <w:tcPr>
            <w:tcW w:w="17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姓</w:t>
            </w:r>
            <w:r>
              <w:rPr>
                <w:rFonts w:hint="default" w:ascii="Times New Roman" w:hAnsi="Times New Roman" w:cs="Times New Roman"/>
                <w:color w:val="333333"/>
                <w:sz w:val="24"/>
                <w:szCs w:val="24"/>
                <w:bdr w:val="none" w:color="auto" w:sz="0" w:space="0"/>
              </w:rPr>
              <w:t>    </w:t>
            </w: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13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18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性</w:t>
            </w:r>
            <w:r>
              <w:rPr>
                <w:rFonts w:hint="default" w:ascii="Times New Roman" w:hAnsi="Times New Roman" w:cs="Times New Roman"/>
                <w:color w:val="333333"/>
                <w:sz w:val="24"/>
                <w:szCs w:val="24"/>
                <w:bdr w:val="none" w:color="auto" w:sz="0" w:space="0"/>
              </w:rPr>
              <w:t>    </w:t>
            </w: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别</w:t>
            </w:r>
          </w:p>
        </w:tc>
        <w:tc>
          <w:tcPr>
            <w:tcW w:w="10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5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77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36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189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51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77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职业（工种）</w:t>
            </w:r>
          </w:p>
        </w:tc>
        <w:tc>
          <w:tcPr>
            <w:tcW w:w="136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189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工作单位及职务</w:t>
            </w:r>
          </w:p>
        </w:tc>
        <w:tc>
          <w:tcPr>
            <w:tcW w:w="3255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77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职业资格等级</w:t>
            </w:r>
          </w:p>
        </w:tc>
        <w:tc>
          <w:tcPr>
            <w:tcW w:w="136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189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3255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77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办公电话</w:t>
            </w:r>
          </w:p>
        </w:tc>
        <w:tc>
          <w:tcPr>
            <w:tcW w:w="136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189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手机</w:t>
            </w:r>
          </w:p>
        </w:tc>
        <w:tc>
          <w:tcPr>
            <w:tcW w:w="3255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0" w:hRule="atLeast"/>
          <w:jc w:val="center"/>
        </w:trPr>
        <w:tc>
          <w:tcPr>
            <w:tcW w:w="1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77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工作简历及获得市级以上荣誉情况</w:t>
            </w:r>
          </w:p>
        </w:tc>
        <w:tc>
          <w:tcPr>
            <w:tcW w:w="6510" w:type="dxa"/>
            <w:gridSpan w:val="10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0" w:hRule="atLeast"/>
          <w:jc w:val="center"/>
        </w:trPr>
        <w:tc>
          <w:tcPr>
            <w:tcW w:w="1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77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技能特长和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工作业绩</w:t>
            </w:r>
          </w:p>
        </w:tc>
        <w:tc>
          <w:tcPr>
            <w:tcW w:w="6510" w:type="dxa"/>
            <w:gridSpan w:val="10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61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工作室成员情况</w:t>
            </w:r>
          </w:p>
        </w:tc>
        <w:tc>
          <w:tcPr>
            <w:tcW w:w="10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7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年龄</w:t>
            </w:r>
          </w:p>
        </w:tc>
        <w:tc>
          <w:tcPr>
            <w:tcW w:w="88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6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职业资格等级</w:t>
            </w:r>
          </w:p>
        </w:tc>
        <w:tc>
          <w:tcPr>
            <w:tcW w:w="315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工作单位及现职岗位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61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7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7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88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169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315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61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7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7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88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169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315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61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7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7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88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169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315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5" w:hRule="atLeast"/>
          <w:jc w:val="center"/>
        </w:trPr>
        <w:tc>
          <w:tcPr>
            <w:tcW w:w="1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61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场地及设备</w:t>
            </w:r>
          </w:p>
        </w:tc>
        <w:tc>
          <w:tcPr>
            <w:tcW w:w="177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办公场所情况</w:t>
            </w:r>
          </w:p>
        </w:tc>
        <w:tc>
          <w:tcPr>
            <w:tcW w:w="6510" w:type="dxa"/>
            <w:gridSpan w:val="10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0" w:hRule="atLeast"/>
          <w:jc w:val="center"/>
        </w:trPr>
        <w:tc>
          <w:tcPr>
            <w:tcW w:w="1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  <w:tc>
          <w:tcPr>
            <w:tcW w:w="61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77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center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配备设备情况</w:t>
            </w:r>
          </w:p>
        </w:tc>
        <w:tc>
          <w:tcPr>
            <w:tcW w:w="6510" w:type="dxa"/>
            <w:gridSpan w:val="10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5" w:hRule="atLeast"/>
          <w:jc w:val="center"/>
        </w:trPr>
        <w:tc>
          <w:tcPr>
            <w:tcW w:w="8685" w:type="dxa"/>
            <w:gridSpan w:val="1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rPr>
                <w:color w:val="333333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主管部门意见：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rPr>
                <w:color w:val="333333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rPr>
                <w:color w:val="333333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465" w:firstLine="450"/>
              <w:jc w:val="center"/>
              <w:rPr>
                <w:color w:val="333333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4"/>
                <w:szCs w:val="24"/>
                <w:bdr w:val="none" w:color="auto" w:sz="0" w:space="0"/>
              </w:rPr>
              <w:t>                                              </w:t>
            </w: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（盖章）</w:t>
            </w:r>
            <w:r>
              <w:rPr>
                <w:rFonts w:hint="default" w:ascii="Times New Roman" w:hAnsi="Times New Roman" w:cs="Times New Roman"/>
                <w:color w:val="333333"/>
                <w:sz w:val="24"/>
                <w:szCs w:val="24"/>
                <w:bdr w:val="none" w:color="auto" w:sz="0" w:space="0"/>
              </w:rPr>
              <w:t> 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right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cs="Times New Roman"/>
                <w:color w:val="333333"/>
                <w:sz w:val="24"/>
                <w:szCs w:val="24"/>
                <w:bdr w:val="none" w:color="auto" w:sz="0" w:space="0"/>
              </w:rPr>
              <w:t>   </w:t>
            </w: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cs="Times New Roman"/>
                <w:color w:val="333333"/>
                <w:sz w:val="24"/>
                <w:szCs w:val="24"/>
                <w:bdr w:val="none" w:color="auto" w:sz="0" w:space="0"/>
              </w:rPr>
              <w:t>   </w:t>
            </w: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120" w:firstLine="450"/>
              <w:jc w:val="right"/>
              <w:rPr>
                <w:color w:val="333333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4"/>
                <w:szCs w:val="24"/>
                <w:bdr w:val="none" w:color="auto" w:sz="0" w:space="0"/>
              </w:rPr>
              <w:t> 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0" w:hRule="atLeast"/>
          <w:jc w:val="center"/>
        </w:trPr>
        <w:tc>
          <w:tcPr>
            <w:tcW w:w="8685" w:type="dxa"/>
            <w:gridSpan w:val="1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专家评估意见：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rPr>
                <w:color w:val="333333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rPr>
                <w:color w:val="333333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rPr>
                <w:color w:val="333333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rPr>
                <w:color w:val="333333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rPr>
                <w:color w:val="333333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465" w:firstLine="450"/>
              <w:jc w:val="center"/>
              <w:rPr>
                <w:color w:val="333333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4"/>
                <w:szCs w:val="24"/>
                <w:bdr w:val="none" w:color="auto" w:sz="0" w:space="0"/>
              </w:rPr>
              <w:t>                                                  </w:t>
            </w: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（签章）</w:t>
            </w:r>
            <w:r>
              <w:rPr>
                <w:rFonts w:hint="default" w:ascii="Times New Roman" w:hAnsi="Times New Roman" w:cs="Times New Roman"/>
                <w:color w:val="333333"/>
                <w:sz w:val="24"/>
                <w:szCs w:val="24"/>
                <w:bdr w:val="none" w:color="auto" w:sz="0" w:space="0"/>
              </w:rPr>
              <w:t> 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right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cs="Times New Roman"/>
                <w:color w:val="333333"/>
                <w:sz w:val="24"/>
                <w:szCs w:val="24"/>
                <w:bdr w:val="none" w:color="auto" w:sz="0" w:space="0"/>
              </w:rPr>
              <w:t>   </w:t>
            </w: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cs="Times New Roman"/>
                <w:color w:val="333333"/>
                <w:sz w:val="24"/>
                <w:szCs w:val="24"/>
                <w:bdr w:val="none" w:color="auto" w:sz="0" w:space="0"/>
              </w:rPr>
              <w:t>   </w:t>
            </w: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right"/>
              <w:rPr>
                <w:color w:val="333333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4"/>
                <w:szCs w:val="24"/>
                <w:bdr w:val="none" w:color="auto" w:sz="0" w:space="0"/>
              </w:rPr>
              <w:t> 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5" w:hRule="atLeast"/>
          <w:jc w:val="center"/>
        </w:trPr>
        <w:tc>
          <w:tcPr>
            <w:tcW w:w="4170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市人力资源社会保障局审核意见：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rPr>
                <w:color w:val="333333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rPr>
                <w:color w:val="333333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rPr>
                <w:color w:val="333333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rPr>
                <w:color w:val="333333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6585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（</w:t>
            </w:r>
            <w:r>
              <w:rPr>
                <w:rFonts w:hint="default" w:ascii="Times New Roman" w:hAnsi="Times New Roman" w:cs="Times New Roman"/>
                <w:color w:val="333333"/>
                <w:sz w:val="24"/>
                <w:szCs w:val="24"/>
                <w:bdr w:val="none" w:color="auto" w:sz="0" w:space="0"/>
              </w:rPr>
              <w:t>           </w:t>
            </w: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（签章）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both"/>
              <w:rPr>
                <w:color w:val="333333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4"/>
                <w:szCs w:val="24"/>
                <w:bdr w:val="none" w:color="auto" w:sz="0" w:space="0"/>
              </w:rPr>
              <w:t>        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both"/>
              <w:rPr>
                <w:color w:val="333333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4"/>
                <w:szCs w:val="24"/>
                <w:bdr w:val="none" w:color="auto" w:sz="0" w:space="0"/>
              </w:rPr>
              <w:t>               </w:t>
            </w: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cs="Times New Roman"/>
                <w:color w:val="333333"/>
                <w:sz w:val="24"/>
                <w:szCs w:val="24"/>
                <w:bdr w:val="none" w:color="auto" w:sz="0" w:space="0"/>
              </w:rPr>
              <w:t>   </w:t>
            </w: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cs="Times New Roman"/>
                <w:color w:val="333333"/>
                <w:sz w:val="24"/>
                <w:szCs w:val="24"/>
                <w:bdr w:val="none" w:color="auto" w:sz="0" w:space="0"/>
              </w:rPr>
              <w:t>   </w:t>
            </w: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both"/>
              <w:rPr>
                <w:color w:val="333333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4"/>
                <w:szCs w:val="24"/>
                <w:bdr w:val="none" w:color="auto" w:sz="0" w:space="0"/>
              </w:rPr>
              <w:t> </w:t>
            </w:r>
          </w:p>
        </w:tc>
        <w:tc>
          <w:tcPr>
            <w:tcW w:w="450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both"/>
              <w:rPr>
                <w:color w:val="333333"/>
              </w:rPr>
            </w:pP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市财政局核准意见：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both"/>
              <w:rPr>
                <w:color w:val="333333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both"/>
              <w:rPr>
                <w:color w:val="333333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both"/>
              <w:rPr>
                <w:color w:val="333333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both"/>
              <w:rPr>
                <w:color w:val="333333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both"/>
              <w:rPr>
                <w:color w:val="333333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both"/>
              <w:rPr>
                <w:color w:val="333333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4"/>
                <w:szCs w:val="24"/>
                <w:bdr w:val="none" w:color="auto" w:sz="0" w:space="0"/>
              </w:rPr>
              <w:t>           </w:t>
            </w: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（签章）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both"/>
              <w:rPr>
                <w:color w:val="333333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4"/>
                <w:szCs w:val="24"/>
                <w:bdr w:val="none" w:color="auto" w:sz="0" w:space="0"/>
              </w:rPr>
              <w:t>        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0"/>
              <w:jc w:val="both"/>
              <w:rPr>
                <w:color w:val="333333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4"/>
                <w:szCs w:val="24"/>
                <w:bdr w:val="none" w:color="auto" w:sz="0" w:space="0"/>
              </w:rPr>
              <w:t>               </w:t>
            </w: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cs="Times New Roman"/>
                <w:color w:val="333333"/>
                <w:sz w:val="24"/>
                <w:szCs w:val="24"/>
                <w:bdr w:val="none" w:color="auto" w:sz="0" w:space="0"/>
              </w:rPr>
              <w:t>    </w:t>
            </w: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cs="Times New Roman"/>
                <w:color w:val="333333"/>
                <w:sz w:val="24"/>
                <w:szCs w:val="24"/>
                <w:bdr w:val="none" w:color="auto" w:sz="0" w:space="0"/>
              </w:rPr>
              <w:t>    </w:t>
            </w:r>
            <w:r>
              <w:rPr>
                <w:rStyle w:val="6"/>
                <w:rFonts w:hint="default" w:ascii="仿宋_GB2312" w:hAnsi="Times New Roman" w:eastAsia="仿宋_GB2312" w:cs="仿宋_GB2312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日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iNTBjNWQ5YzM0ZjE2NzNlMDVlZWUxMzg0MDljODgifQ=="/>
  </w:docVars>
  <w:rsids>
    <w:rsidRoot w:val="02EF6A93"/>
    <w:rsid w:val="02EF6A93"/>
    <w:rsid w:val="28377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Emphasis"/>
    <w:basedOn w:val="4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396</Words>
  <Characters>401</Characters>
  <Lines>0</Lines>
  <Paragraphs>0</Paragraphs>
  <TotalTime>0</TotalTime>
  <ScaleCrop>false</ScaleCrop>
  <LinksUpToDate>false</LinksUpToDate>
  <CharactersWithSpaces>407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2022-10-18T07:37:00Z</dcterms:created>
  <dc:creator>马驰</dc:creator>
  <cp:lastModifiedBy>马驰</cp:lastModifiedBy>
  <dcterms:modified xsi:type="dcterms:W3CDTF">2022-10-18T07:38:37Z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06051F2D8ADC427DA477E87091D41DA5</vt:lpwstr>
  </property>
</Properties>
</file>